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27" w:rsidRPr="00851BCB" w:rsidRDefault="00233027" w:rsidP="00233027">
      <w:bookmarkStart w:id="0" w:name="_GoBack"/>
      <w:r w:rsidRPr="00851BCB">
        <w:t>2</w:t>
      </w:r>
      <w:r w:rsidRPr="00851BCB">
        <w:rPr>
          <w:vertAlign w:val="superscript"/>
        </w:rPr>
        <w:t>e</w:t>
      </w:r>
      <w:r w:rsidRPr="00851BCB">
        <w:t xml:space="preserve"> ANNÉE</w:t>
      </w:r>
    </w:p>
    <w:tbl>
      <w:tblPr>
        <w:tblStyle w:val="Grilledutableau1"/>
        <w:tblW w:w="11199" w:type="dxa"/>
        <w:tblInd w:w="-1281" w:type="dxa"/>
        <w:tblLook w:val="04A0" w:firstRow="1" w:lastRow="0" w:firstColumn="1" w:lastColumn="0" w:noHBand="0" w:noVBand="1"/>
      </w:tblPr>
      <w:tblGrid>
        <w:gridCol w:w="1456"/>
        <w:gridCol w:w="9743"/>
      </w:tblGrid>
      <w:tr w:rsidR="00233027" w:rsidRPr="00851BCB" w:rsidTr="000E5040">
        <w:tc>
          <w:tcPr>
            <w:tcW w:w="1456" w:type="dxa"/>
          </w:tcPr>
          <w:bookmarkEnd w:id="0"/>
          <w:p w:rsidR="00233027" w:rsidRPr="00851BCB" w:rsidRDefault="00233027" w:rsidP="000E5040">
            <w:pPr>
              <w:jc w:val="center"/>
              <w:rPr>
                <w:b/>
                <w:sz w:val="28"/>
                <w:szCs w:val="28"/>
              </w:rPr>
            </w:pPr>
            <w:r w:rsidRPr="00851BCB">
              <w:rPr>
                <w:b/>
                <w:sz w:val="28"/>
                <w:szCs w:val="28"/>
              </w:rPr>
              <w:t>Quantité demandée</w:t>
            </w:r>
          </w:p>
        </w:tc>
        <w:tc>
          <w:tcPr>
            <w:tcW w:w="9743" w:type="dxa"/>
          </w:tcPr>
          <w:p w:rsidR="00233027" w:rsidRPr="00851BCB" w:rsidRDefault="00233027" w:rsidP="000E5040">
            <w:pPr>
              <w:jc w:val="center"/>
              <w:rPr>
                <w:b/>
                <w:sz w:val="28"/>
                <w:szCs w:val="28"/>
              </w:rPr>
            </w:pPr>
            <w:r w:rsidRPr="00851BCB">
              <w:rPr>
                <w:b/>
                <w:sz w:val="28"/>
                <w:szCs w:val="28"/>
              </w:rPr>
              <w:t>Description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1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ALBUM de coupures 30 pages (30,4 cm x 25,4 cm) pour le cours d’anglais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2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CAHIER à anneaux 1’’ couleur au choix (identifier 1. (</w:t>
            </w:r>
            <w:r w:rsidRPr="00851BCB">
              <w:rPr>
                <w:i/>
              </w:rPr>
              <w:t>Travail en classe 2. Devoirs</w:t>
            </w:r>
            <w:r w:rsidRPr="00851BCB">
              <w:t>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2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CAHIER interligné pointillé (bleu No. 12-182) 32 pages (</w:t>
            </w:r>
            <w:r w:rsidRPr="00851BCB">
              <w:rPr>
                <w:i/>
              </w:rPr>
              <w:t>Contrôle 1   Contrôle 2</w:t>
            </w:r>
            <w:r w:rsidRPr="00851BCB">
              <w:t>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2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CAHIER interligné pointillé (jaune No. 12-182) 32 pages (</w:t>
            </w:r>
            <w:r w:rsidRPr="00851BCB">
              <w:rPr>
                <w:i/>
              </w:rPr>
              <w:t>Sons et grammaire</w:t>
            </w:r>
            <w:r w:rsidRPr="00851BCB">
              <w:t>)(Sans-titre)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1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CAHIER interligné pointillé (rose No. 12-182) 32 pages (</w:t>
            </w:r>
            <w:r w:rsidRPr="00851BCB">
              <w:rPr>
                <w:i/>
              </w:rPr>
              <w:t>Mathématique</w:t>
            </w:r>
            <w:r w:rsidRPr="00851BCB">
              <w:t>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1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CAHIER interligné pointillé (vert No. 12-182) 32 pages (</w:t>
            </w:r>
            <w:r w:rsidRPr="00851BCB">
              <w:rPr>
                <w:i/>
              </w:rPr>
              <w:t>Écriture</w:t>
            </w:r>
            <w:r w:rsidRPr="00851BCB">
              <w:t>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1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CAHIER projet demi interligné(bleu), pointillé (</w:t>
            </w:r>
            <w:r w:rsidRPr="00851BCB">
              <w:rPr>
                <w:i/>
              </w:rPr>
              <w:t>Journal</w:t>
            </w:r>
            <w:r w:rsidRPr="00851BCB">
              <w:t>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1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CHEMISE expansible format légal 1 ½’’ clair 316T CR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  <w:rPr>
                <w:rFonts w:ascii="Comic Sans MS" w:hAnsi="Comic Sans MS"/>
              </w:rPr>
            </w:pPr>
            <w:r w:rsidRPr="00851BCB">
              <w:rPr>
                <w:rFonts w:ascii="Comic Sans MS" w:hAnsi="Comic Sans MS"/>
              </w:rPr>
              <w:t>1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CISEAU 6’’ à bouts semi-pointus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  <w:rPr>
                <w:rFonts w:ascii="Comic Sans MS" w:hAnsi="Comic Sans MS"/>
              </w:rPr>
            </w:pPr>
            <w:r w:rsidRPr="00851BCB">
              <w:rPr>
                <w:rFonts w:ascii="Comic Sans MS" w:hAnsi="Comic Sans MS"/>
              </w:rPr>
              <w:t>3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COLLE en bâton 40 gr.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  <w:rPr>
                <w:rFonts w:ascii="Comic Sans MS" w:hAnsi="Comic Sans MS"/>
              </w:rPr>
            </w:pPr>
            <w:r w:rsidRPr="00851BCB">
              <w:rPr>
                <w:rFonts w:ascii="Comic Sans MS" w:hAnsi="Comic Sans MS"/>
              </w:rPr>
              <w:t>1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COUVRE-TOUT en tissu (tablier de peinture avec manches longues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  <w:rPr>
                <w:rFonts w:ascii="Comic Sans MS" w:hAnsi="Comic Sans MS"/>
              </w:rPr>
            </w:pPr>
            <w:r w:rsidRPr="00851BCB">
              <w:rPr>
                <w:rFonts w:ascii="Comic Sans MS" w:hAnsi="Comic Sans MS"/>
              </w:rPr>
              <w:t>24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CRAYON à mine noire (</w:t>
            </w:r>
            <w:r w:rsidRPr="00851BCB">
              <w:rPr>
                <w:b/>
              </w:rPr>
              <w:t>taillé</w:t>
            </w:r>
            <w:r w:rsidRPr="00851BCB">
              <w:t>) HB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  <w:rPr>
                <w:rFonts w:ascii="Comic Sans MS" w:hAnsi="Comic Sans MS"/>
              </w:rPr>
            </w:pPr>
            <w:r w:rsidRPr="00851BCB">
              <w:rPr>
                <w:rFonts w:ascii="Comic Sans MS" w:hAnsi="Comic Sans MS"/>
              </w:rPr>
              <w:t>24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CRAYON couleur de bois (</w:t>
            </w:r>
            <w:r w:rsidRPr="00851BCB">
              <w:rPr>
                <w:b/>
              </w:rPr>
              <w:t>taillé</w:t>
            </w:r>
            <w:r w:rsidRPr="00851BCB">
              <w:t>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  <w:rPr>
                <w:rFonts w:ascii="Comic Sans MS" w:hAnsi="Comic Sans MS"/>
              </w:rPr>
            </w:pPr>
            <w:r w:rsidRPr="00851BCB">
              <w:rPr>
                <w:rFonts w:ascii="Comic Sans MS" w:hAnsi="Comic Sans MS"/>
              </w:rPr>
              <w:t>16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CRAYON feutre à trait large (Marqueur) couleur originale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  <w:rPr>
                <w:rFonts w:ascii="Comic Sans MS" w:hAnsi="Comic Sans MS"/>
              </w:rPr>
            </w:pPr>
            <w:r w:rsidRPr="00851BCB">
              <w:rPr>
                <w:rFonts w:ascii="Comic Sans MS" w:hAnsi="Comic Sans MS"/>
              </w:rPr>
              <w:t>2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 xml:space="preserve">CRAYON non-permanent </w:t>
            </w:r>
            <w:r w:rsidRPr="00851BCB">
              <w:rPr>
                <w:u w:val="single"/>
              </w:rPr>
              <w:t>effaçable à sec</w:t>
            </w:r>
            <w:r w:rsidRPr="00851BCB">
              <w:t xml:space="preserve"> (pointe fine – noir)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1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DUO-TANG en plastique bleu (3 attaches) (</w:t>
            </w:r>
            <w:r w:rsidRPr="00851BCB">
              <w:rPr>
                <w:i/>
              </w:rPr>
              <w:t>Éthique et culture religieuse</w:t>
            </w:r>
            <w:r w:rsidRPr="00851BCB">
              <w:t>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1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 xml:space="preserve">DUO-TANG en plastique gris (3 attaches)  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4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 xml:space="preserve">DUO-TANG en plastique jaune (3 attaches) </w:t>
            </w:r>
            <w:r w:rsidRPr="00851BCB">
              <w:rPr>
                <w:i/>
              </w:rPr>
              <w:t>(Lecture étudiée -Évaluation Étape 1- Évaluation Étape 2- Évaluation Étape 3</w:t>
            </w:r>
            <w:r w:rsidRPr="00851BCB">
              <w:t>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1</w:t>
            </w:r>
          </w:p>
        </w:tc>
        <w:tc>
          <w:tcPr>
            <w:tcW w:w="9743" w:type="dxa"/>
          </w:tcPr>
          <w:p w:rsidR="00233027" w:rsidRPr="00851BCB" w:rsidRDefault="00233027" w:rsidP="000E5040">
            <w:pPr>
              <w:rPr>
                <w:i/>
              </w:rPr>
            </w:pPr>
            <w:r w:rsidRPr="00851BCB">
              <w:t>DUO-TANG en carton noir (3 attaches) (</w:t>
            </w:r>
            <w:r w:rsidRPr="00851BCB">
              <w:rPr>
                <w:i/>
              </w:rPr>
              <w:t>Musique)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1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DUO-TANG en plastique orange (3 attaches) (</w:t>
            </w:r>
            <w:r w:rsidRPr="00851BCB">
              <w:rPr>
                <w:i/>
              </w:rPr>
              <w:t>Vocabulaire</w:t>
            </w:r>
            <w:r w:rsidRPr="00851BCB">
              <w:t>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2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DUO-TANG en carton rouge (3 attaches) (</w:t>
            </w:r>
            <w:r w:rsidRPr="00851BCB">
              <w:rPr>
                <w:i/>
              </w:rPr>
              <w:t>Leçons- Outils</w:t>
            </w:r>
            <w:r w:rsidRPr="00851BCB">
              <w:t>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1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DUO-TANG en plastique vert (3 attaches) (</w:t>
            </w:r>
            <w:r w:rsidRPr="00851BCB">
              <w:rPr>
                <w:i/>
              </w:rPr>
              <w:t>Sciences</w:t>
            </w:r>
            <w:r w:rsidRPr="00851BCB">
              <w:t>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2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ÉTUI à crayons souple avec deux fermetures éclairs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3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GOMMES à effacer blanche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1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MORCEAU de tissu pour effacer le tableau blanc (ex. vieux bas)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2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RÈGLE rigide plastique métrique seulement 30 cm (aucune couleur : une pour la maison)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1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STYLO à bille rouge (pointe moyenne)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1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STYLO à bille bleu (pointe moyenne)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2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SURLIGNEUR couleur au choix</w:t>
            </w:r>
          </w:p>
        </w:tc>
      </w:tr>
      <w:tr w:rsidR="00233027" w:rsidRPr="00851BCB" w:rsidTr="000E5040">
        <w:tc>
          <w:tcPr>
            <w:tcW w:w="1456" w:type="dxa"/>
          </w:tcPr>
          <w:p w:rsidR="00233027" w:rsidRPr="00851BCB" w:rsidRDefault="00233027" w:rsidP="000E5040">
            <w:pPr>
              <w:jc w:val="center"/>
            </w:pPr>
            <w:r w:rsidRPr="00851BCB">
              <w:t>2</w:t>
            </w:r>
          </w:p>
        </w:tc>
        <w:tc>
          <w:tcPr>
            <w:tcW w:w="9743" w:type="dxa"/>
          </w:tcPr>
          <w:p w:rsidR="00233027" w:rsidRPr="00851BCB" w:rsidRDefault="00233027" w:rsidP="000E5040">
            <w:r w:rsidRPr="00851BCB">
              <w:t>TAILLE-CRAYON avec réceptacle pouvant être vissé</w:t>
            </w:r>
          </w:p>
        </w:tc>
      </w:tr>
    </w:tbl>
    <w:p w:rsidR="00233027" w:rsidRPr="00851BCB" w:rsidRDefault="00233027" w:rsidP="00233027">
      <w:pPr>
        <w:numPr>
          <w:ilvl w:val="0"/>
          <w:numId w:val="1"/>
        </w:numPr>
        <w:contextualSpacing/>
      </w:pPr>
      <w:r w:rsidRPr="00851BCB">
        <w:t>Les titres que nous avons mis entre parenthèses et en Italique, sont les titres que nous aimerions que vous inscriviez sur les cahiers.  Merci pour votre collaboration.</w:t>
      </w:r>
    </w:p>
    <w:p w:rsidR="00233027" w:rsidRPr="00851BCB" w:rsidRDefault="00233027" w:rsidP="00233027"/>
    <w:p w:rsidR="00233027" w:rsidRDefault="00233027" w:rsidP="00233027"/>
    <w:p w:rsidR="00121143" w:rsidRDefault="00121143" w:rsidP="00121143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7B7152" w:rsidRDefault="007B7152"/>
    <w:sectPr w:rsidR="007B71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AE" w:rsidRDefault="00AE7CAE" w:rsidP="00AE7CAE">
      <w:pPr>
        <w:spacing w:after="0" w:line="240" w:lineRule="auto"/>
      </w:pPr>
      <w:r>
        <w:separator/>
      </w:r>
    </w:p>
  </w:endnote>
  <w:endnote w:type="continuationSeparator" w:id="0">
    <w:p w:rsidR="00AE7CAE" w:rsidRDefault="00AE7CAE" w:rsidP="00AE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AE" w:rsidRDefault="00AE7CAE" w:rsidP="00AE7CAE">
    <w:pPr>
      <w:pStyle w:val="Pieddepage"/>
    </w:pPr>
    <w:r>
      <w:t>S.V.P. identifier chaque article au nom de l’enfant. Merci.</w:t>
    </w:r>
  </w:p>
  <w:p w:rsidR="00AE7CAE" w:rsidRDefault="00AE7C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AE" w:rsidRDefault="00AE7CAE" w:rsidP="00AE7CAE">
      <w:pPr>
        <w:spacing w:after="0" w:line="240" w:lineRule="auto"/>
      </w:pPr>
      <w:r>
        <w:separator/>
      </w:r>
    </w:p>
  </w:footnote>
  <w:footnote w:type="continuationSeparator" w:id="0">
    <w:p w:rsidR="00AE7CAE" w:rsidRDefault="00AE7CAE" w:rsidP="00AE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AE" w:rsidRPr="002F3C77" w:rsidRDefault="00AE7CAE" w:rsidP="00AE7CAE">
    <w:pPr>
      <w:pStyle w:val="En-tte"/>
      <w:jc w:val="center"/>
      <w:rPr>
        <w:b/>
        <w:sz w:val="24"/>
        <w:szCs w:val="24"/>
      </w:rPr>
    </w:pPr>
    <w:r w:rsidRPr="002F3C77">
      <w:rPr>
        <w:b/>
        <w:sz w:val="24"/>
        <w:szCs w:val="24"/>
      </w:rPr>
      <w:t>ÉCOLE MARGUERITE-BOURGEOYS</w:t>
    </w:r>
  </w:p>
  <w:p w:rsidR="00AE7CAE" w:rsidRPr="002F3C77" w:rsidRDefault="00AE7CAE" w:rsidP="00AE7CAE">
    <w:pPr>
      <w:pStyle w:val="En-tte"/>
      <w:jc w:val="center"/>
      <w:rPr>
        <w:b/>
        <w:sz w:val="24"/>
        <w:szCs w:val="24"/>
      </w:rPr>
    </w:pPr>
    <w:r w:rsidRPr="002F3C77">
      <w:rPr>
        <w:b/>
        <w:sz w:val="24"/>
        <w:szCs w:val="24"/>
      </w:rPr>
      <w:t xml:space="preserve">ARTICLES SCOLAIRES </w:t>
    </w:r>
    <w:r>
      <w:rPr>
        <w:b/>
        <w:sz w:val="24"/>
        <w:szCs w:val="24"/>
      </w:rPr>
      <w:t>2020-2021</w:t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9pt;visibility:visible">
          <v:imagedata r:id="rId1" r:href="rId2"/>
        </v:shape>
      </w:pict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</w:p>
  <w:p w:rsidR="00AE7CAE" w:rsidRDefault="00AE7CAE" w:rsidP="00AE7CAE">
    <w:pPr>
      <w:pStyle w:val="En-tte"/>
    </w:pPr>
  </w:p>
  <w:p w:rsidR="00AE7CAE" w:rsidRDefault="00AE7C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3161"/>
    <w:multiLevelType w:val="hybridMultilevel"/>
    <w:tmpl w:val="47505058"/>
    <w:lvl w:ilvl="0" w:tplc="260A9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AE"/>
    <w:rsid w:val="00121143"/>
    <w:rsid w:val="00233027"/>
    <w:rsid w:val="007B7152"/>
    <w:rsid w:val="00A10776"/>
    <w:rsid w:val="00A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87510-2684-4617-B1DD-932D3E31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2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CAE"/>
  </w:style>
  <w:style w:type="paragraph" w:styleId="Pieddepage">
    <w:name w:val="footer"/>
    <w:basedOn w:val="Normal"/>
    <w:link w:val="PieddepageCar"/>
    <w:uiPriority w:val="99"/>
    <w:unhideWhenUsed/>
    <w:rsid w:val="00AE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CAE"/>
  </w:style>
  <w:style w:type="table" w:styleId="Grilledutableau">
    <w:name w:val="Table Grid"/>
    <w:basedOn w:val="TableauNormal"/>
    <w:uiPriority w:val="39"/>
    <w:rsid w:val="00AE7CAE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A10776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72F6.ED610F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 Décarie12</dc:creator>
  <cp:keywords/>
  <dc:description/>
  <cp:lastModifiedBy>Marilou Décarie12</cp:lastModifiedBy>
  <cp:revision>2</cp:revision>
  <dcterms:created xsi:type="dcterms:W3CDTF">2020-06-22T14:12:00Z</dcterms:created>
  <dcterms:modified xsi:type="dcterms:W3CDTF">2020-06-22T14:12:00Z</dcterms:modified>
</cp:coreProperties>
</file>